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37" w:rsidRPr="00C00D37" w:rsidRDefault="00C00D37" w:rsidP="00C00D37">
      <w:pPr>
        <w:jc w:val="center"/>
        <w:rPr>
          <w:rFonts w:ascii="TH SarabunIT๙" w:eastAsia="Calibri" w:hAnsi="TH SarabunIT๙" w:cs="TH SarabunIT๙"/>
          <w:b/>
          <w:bCs/>
          <w:lang w:eastAsia="en-US"/>
        </w:rPr>
      </w:pPr>
      <w:r w:rsidRPr="00C00D37">
        <w:rPr>
          <w:rFonts w:ascii="TH SarabunIT๙" w:eastAsia="Calibri" w:hAnsi="TH SarabunIT๙" w:cs="TH SarabunIT๙"/>
          <w:b/>
          <w:bCs/>
          <w:cs/>
          <w:lang w:eastAsia="en-US"/>
        </w:rPr>
        <w:t>แบบประเมิน</w:t>
      </w:r>
      <w:r w:rsidRPr="00C00D37">
        <w:rPr>
          <w:rFonts w:ascii="TH SarabunIT๙" w:eastAsia="Calibri" w:hAnsi="TH SarabunIT๙" w:cs="TH SarabunIT๙" w:hint="cs"/>
          <w:b/>
          <w:bCs/>
          <w:cs/>
          <w:lang w:eastAsia="en-US"/>
        </w:rPr>
        <w:t>พฤติกรรม</w:t>
      </w:r>
      <w:r w:rsidRPr="00C00D37">
        <w:rPr>
          <w:rFonts w:ascii="TH SarabunIT๙" w:eastAsia="Calibri" w:hAnsi="TH SarabunIT๙" w:cs="TH SarabunIT๙"/>
          <w:b/>
          <w:bCs/>
          <w:cs/>
          <w:lang w:eastAsia="en-US"/>
        </w:rPr>
        <w:t>การปฏิบัติงาน</w:t>
      </w:r>
      <w:r w:rsidRPr="00C00D37">
        <w:rPr>
          <w:rFonts w:ascii="TH SarabunIT๙" w:eastAsia="Calibri" w:hAnsi="TH SarabunIT๙" w:cs="TH SarabunIT๙" w:hint="cs"/>
          <w:b/>
          <w:bCs/>
          <w:cs/>
          <w:lang w:eastAsia="en-US"/>
        </w:rPr>
        <w:t>ตำแห</w:t>
      </w:r>
      <w:r w:rsidR="00602956">
        <w:rPr>
          <w:rFonts w:ascii="TH SarabunIT๙" w:eastAsia="Calibri" w:hAnsi="TH SarabunIT๙" w:cs="TH SarabunIT๙" w:hint="cs"/>
          <w:b/>
          <w:bCs/>
          <w:cs/>
          <w:lang w:eastAsia="en-US"/>
        </w:rPr>
        <w:t>น่งลูกจ้างชั่วคราว</w:t>
      </w:r>
    </w:p>
    <w:p w:rsidR="00C00D37" w:rsidRPr="00C00D37" w:rsidRDefault="00C00D37" w:rsidP="00C00D37">
      <w:pPr>
        <w:spacing w:before="120"/>
        <w:rPr>
          <w:rFonts w:ascii="TH SarabunIT๙" w:eastAsia="Calibri" w:hAnsi="TH SarabunIT๙" w:cs="TH SarabunIT๙"/>
          <w:b/>
          <w:bCs/>
          <w:lang w:eastAsia="en-US"/>
        </w:rPr>
      </w:pPr>
      <w:r w:rsidRPr="00C00D37">
        <w:rPr>
          <w:rFonts w:ascii="TH SarabunIT๙" w:eastAsia="Calibri" w:hAnsi="TH SarabunIT๙" w:cs="TH SarabunIT๙"/>
          <w:b/>
          <w:bCs/>
          <w:cs/>
          <w:lang w:eastAsia="en-US"/>
        </w:rPr>
        <w:t>ส่วนที่ 1 ข้อมูลของผู้รับการประเมิน</w:t>
      </w:r>
    </w:p>
    <w:p w:rsidR="00C00D37" w:rsidRPr="00C00D37" w:rsidRDefault="00C00D37" w:rsidP="00C00D3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H SarabunPSK" w:eastAsia="Sarabun" w:hAnsi="TH SarabunPSK" w:cs="TH SarabunPSK"/>
          <w:color w:val="000000"/>
          <w:u w:val="single"/>
          <w:lang w:eastAsia="en-US"/>
        </w:rPr>
      </w:pP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รอบการประเมิน</w:t>
      </w:r>
      <w:r w:rsidRPr="00C00D37">
        <w:rPr>
          <w:rFonts w:ascii="TH SarabunPSK" w:eastAsia="Sarabun" w:hAnsi="TH SarabunPSK" w:cs="TH SarabunPSK"/>
          <w:color w:val="000000"/>
          <w:lang w:eastAsia="en-US"/>
        </w:rPr>
        <w:tab/>
        <w:t xml:space="preserve">     </w:t>
      </w: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ครั้ง</w:t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 xml:space="preserve">ที่ 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 xml:space="preserve">     </w:t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 xml:space="preserve">    </w:t>
      </w: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ระหว่างวันที่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 xml:space="preserve">   </w:t>
      </w:r>
      <w:r w:rsidR="005321E5">
        <w:rPr>
          <w:rFonts w:ascii="TH SarabunPSK" w:eastAsia="Sarabun" w:hAnsi="TH SarabunPSK" w:cs="TH SarabunPSK" w:hint="cs"/>
          <w:color w:val="000000"/>
          <w:u w:val="dotted"/>
          <w:cs/>
          <w:lang w:eastAsia="en-US"/>
        </w:rPr>
        <w:t xml:space="preserve">                         </w:t>
      </w: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ถึงวันที่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 xml:space="preserve">  </w:t>
      </w:r>
      <w:r w:rsidR="005321E5">
        <w:rPr>
          <w:rFonts w:ascii="TH SarabunPSK" w:eastAsia="Sarabun" w:hAnsi="TH SarabunPSK" w:cs="TH SarabunPSK"/>
          <w:color w:val="000000"/>
          <w:u w:val="dotted"/>
          <w:lang w:eastAsia="en-US"/>
        </w:rPr>
        <w:t xml:space="preserve">                          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</w:p>
    <w:p w:rsidR="00C00D37" w:rsidRPr="00C00D37" w:rsidRDefault="00C00D37" w:rsidP="00C00D3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u w:val="dotted"/>
          <w:lang w:eastAsia="en-US"/>
        </w:rPr>
      </w:pP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ชื่อผู้รับการประเมิน</w:t>
      </w: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bookmarkStart w:id="0" w:name="_GoBack"/>
      <w:bookmarkEnd w:id="0"/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cs/>
          <w:lang w:eastAsia="en-US"/>
        </w:rPr>
        <w:tab/>
      </w:r>
    </w:p>
    <w:p w:rsidR="00C00D37" w:rsidRPr="00C00D37" w:rsidRDefault="00C00D37" w:rsidP="00C00D37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color w:val="000000"/>
          <w:u w:val="single"/>
          <w:lang w:eastAsia="en-US"/>
        </w:rPr>
      </w:pP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วันเริ่มสัญญาจ้าง</w:t>
      </w:r>
      <w:r w:rsidRPr="00C00D37">
        <w:rPr>
          <w:rFonts w:ascii="TH SarabunPSK" w:eastAsia="Sarabun" w:hAnsi="TH SarabunPSK" w:cs="TH SarabunPSK"/>
          <w:color w:val="000000"/>
          <w:lang w:eastAsia="en-US"/>
        </w:rPr>
        <w:t xml:space="preserve"> 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cs/>
          <w:lang w:eastAsia="en-US"/>
        </w:rPr>
        <w:t>วันสิ้นสุดสัญญาจ้าง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 xml:space="preserve">  </w:t>
      </w:r>
      <w:r w:rsidR="005321E5">
        <w:rPr>
          <w:rFonts w:ascii="TH SarabunPSK" w:eastAsia="Sarabun" w:hAnsi="TH SarabunPSK" w:cs="TH SarabunPSK"/>
          <w:color w:val="000000"/>
          <w:u w:val="dotted"/>
          <w:lang w:eastAsia="en-US"/>
        </w:rPr>
        <w:t xml:space="preserve">       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  <w:t xml:space="preserve">       </w:t>
      </w:r>
      <w:r w:rsidRPr="00C00D37">
        <w:rPr>
          <w:rFonts w:ascii="TH SarabunPSK" w:eastAsia="Sarabun" w:hAnsi="TH SarabunPSK" w:cs="TH SarabunPSK"/>
          <w:color w:val="000000"/>
          <w:u w:val="dotted"/>
          <w:lang w:eastAsia="en-US"/>
        </w:rPr>
        <w:tab/>
      </w:r>
      <w:r w:rsidRPr="00C00D37">
        <w:rPr>
          <w:rFonts w:ascii="TH SarabunPSK" w:eastAsia="Sarabun" w:hAnsi="TH SarabunPSK" w:cs="TH SarabunPSK"/>
          <w:color w:val="000000"/>
          <w:u w:val="single"/>
          <w:lang w:eastAsia="en-US"/>
        </w:rPr>
        <w:t xml:space="preserve">             </w:t>
      </w:r>
    </w:p>
    <w:p w:rsidR="00C00D37" w:rsidRPr="00C00D37" w:rsidRDefault="00C00D37" w:rsidP="00C00D37">
      <w:pPr>
        <w:spacing w:line="276" w:lineRule="auto"/>
        <w:rPr>
          <w:rFonts w:ascii="TH SarabunIT๙" w:eastAsia="Calibri" w:hAnsi="TH SarabunIT๙" w:cs="TH SarabunIT๙"/>
          <w:b/>
          <w:bCs/>
          <w:lang w:eastAsia="en-US"/>
        </w:rPr>
      </w:pPr>
      <w:r w:rsidRPr="00C00D37">
        <w:rPr>
          <w:rFonts w:ascii="TH SarabunIT๙" w:eastAsia="Calibri" w:hAnsi="TH SarabunIT๙" w:cs="TH SarabunIT๙"/>
          <w:cs/>
          <w:lang w:eastAsia="en-US"/>
        </w:rPr>
        <w:t xml:space="preserve">ตำแหน่ง </w:t>
      </w:r>
      <w:r w:rsidRPr="00C00D37">
        <w:rPr>
          <w:rFonts w:ascii="TH SarabunIT๙" w:eastAsia="Calibri" w:hAnsi="TH SarabunIT๙" w:cs="TH SarabunIT๙"/>
          <w:u w:val="dotted"/>
          <w:cs/>
          <w:lang w:eastAsia="en-US"/>
        </w:rPr>
        <w:t xml:space="preserve"> </w:t>
      </w:r>
      <w:r w:rsidR="00A3180E">
        <w:rPr>
          <w:rFonts w:ascii="TH SarabunIT๙" w:eastAsia="Calibri" w:hAnsi="TH SarabunIT๙" w:cs="TH SarabunIT๙" w:hint="cs"/>
          <w:u w:val="dotted"/>
          <w:cs/>
          <w:lang w:eastAsia="en-US"/>
        </w:rPr>
        <w:t>ครูอัตราจ้าง</w:t>
      </w:r>
      <w:r w:rsidR="00602956">
        <w:rPr>
          <w:rFonts w:ascii="TH SarabunIT๙" w:eastAsia="Calibri" w:hAnsi="TH SarabunIT๙" w:cs="TH SarabunIT๙" w:hint="cs"/>
          <w:u w:val="dotted"/>
          <w:cs/>
          <w:lang w:eastAsia="en-US"/>
        </w:rPr>
        <w:t xml:space="preserve"> </w:t>
      </w:r>
      <w:r w:rsidRPr="00C00D37">
        <w:rPr>
          <w:rFonts w:ascii="TH SarabunIT๙" w:eastAsia="Calibri" w:hAnsi="TH SarabunIT๙" w:cs="TH SarabunIT๙"/>
          <w:cs/>
          <w:lang w:eastAsia="en-US"/>
        </w:rPr>
        <w:t xml:space="preserve"> ฝ่าย</w:t>
      </w:r>
      <w:r w:rsidR="00602956">
        <w:rPr>
          <w:rFonts w:ascii="TH SarabunIT๙" w:eastAsia="Calibri" w:hAnsi="TH SarabunIT๙" w:cs="TH SarabunIT๙" w:hint="cs"/>
          <w:cs/>
          <w:lang w:eastAsia="en-US"/>
        </w:rPr>
        <w:t>/งาน</w:t>
      </w:r>
      <w:r w:rsidRPr="00C00D37">
        <w:rPr>
          <w:rFonts w:ascii="TH SarabunIT๙" w:eastAsia="Calibri" w:hAnsi="TH SarabunIT๙" w:cs="TH SarabunIT๙"/>
          <w:u w:val="dotted"/>
          <w:cs/>
          <w:lang w:eastAsia="en-US"/>
        </w:rPr>
        <w:t xml:space="preserve"> </w:t>
      </w:r>
      <w:r w:rsidRPr="00C00D37">
        <w:rPr>
          <w:rFonts w:ascii="TH SarabunIT๙" w:eastAsia="Calibri" w:hAnsi="TH SarabunIT๙" w:cs="TH SarabunIT๙" w:hint="cs"/>
          <w:u w:val="dotted"/>
          <w:cs/>
          <w:lang w:eastAsia="en-US"/>
        </w:rPr>
        <w:t xml:space="preserve">  </w:t>
      </w:r>
      <w:r w:rsidRPr="00C00D37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Pr="00C00D37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Pr="00C00D37">
        <w:rPr>
          <w:rFonts w:ascii="TH SarabunIT๙" w:eastAsia="Calibri" w:hAnsi="TH SarabunIT๙" w:cs="TH SarabunIT๙"/>
          <w:u w:val="dotted"/>
          <w:cs/>
          <w:lang w:eastAsia="en-US"/>
        </w:rPr>
        <w:tab/>
        <w:t xml:space="preserve">  </w:t>
      </w:r>
      <w:r w:rsidR="00602956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="00602956">
        <w:rPr>
          <w:rFonts w:ascii="TH SarabunIT๙" w:eastAsia="Calibri" w:hAnsi="TH SarabunIT๙" w:cs="TH SarabunIT๙"/>
          <w:u w:val="dotted"/>
          <w:cs/>
          <w:lang w:eastAsia="en-US"/>
        </w:rPr>
        <w:tab/>
      </w:r>
      <w:r w:rsidRPr="00C00D37">
        <w:rPr>
          <w:rFonts w:ascii="TH SarabunIT๙" w:eastAsia="Calibri" w:hAnsi="TH SarabunIT๙" w:cs="TH SarabunIT๙"/>
          <w:u w:val="dotted"/>
          <w:cs/>
          <w:lang w:eastAsia="en-US"/>
        </w:rPr>
        <w:t xml:space="preserve">   </w:t>
      </w:r>
      <w:r w:rsidRPr="00C00D37">
        <w:rPr>
          <w:rFonts w:ascii="TH SarabunIT๙" w:eastAsia="Calibri" w:hAnsi="TH SarabunIT๙" w:cs="TH SarabunIT๙"/>
          <w:cs/>
          <w:lang w:eastAsia="en-US"/>
        </w:rPr>
        <w:t>สังกัด</w:t>
      </w:r>
      <w:r w:rsidRPr="00C00D37">
        <w:rPr>
          <w:rFonts w:ascii="TH SarabunIT๙" w:eastAsia="Calibri" w:hAnsi="TH SarabunIT๙" w:cs="TH SarabunIT๙" w:hint="cs"/>
          <w:u w:val="dotted"/>
          <w:cs/>
          <w:lang w:eastAsia="en-US"/>
        </w:rPr>
        <w:t xml:space="preserve"> วิทยาลัยเทคนิค</w:t>
      </w:r>
      <w:proofErr w:type="spellStart"/>
      <w:r w:rsidRPr="00C00D37">
        <w:rPr>
          <w:rFonts w:ascii="TH SarabunIT๙" w:eastAsia="Calibri" w:hAnsi="TH SarabunIT๙" w:cs="TH SarabunIT๙" w:hint="cs"/>
          <w:u w:val="dotted"/>
          <w:cs/>
          <w:lang w:eastAsia="en-US"/>
        </w:rPr>
        <w:t>กาญ</w:t>
      </w:r>
      <w:proofErr w:type="spellEnd"/>
      <w:r w:rsidRPr="00C00D37">
        <w:rPr>
          <w:rFonts w:ascii="TH SarabunIT๙" w:eastAsia="Calibri" w:hAnsi="TH SarabunIT๙" w:cs="TH SarabunIT๙" w:hint="cs"/>
          <w:u w:val="dotted"/>
          <w:cs/>
          <w:lang w:eastAsia="en-US"/>
        </w:rPr>
        <w:t>จนดิษฐ์</w:t>
      </w:r>
    </w:p>
    <w:p w:rsidR="00D92C84" w:rsidRPr="00C57053" w:rsidRDefault="00224043" w:rsidP="00C57053">
      <w:pPr>
        <w:pStyle w:val="Heading1"/>
        <w:rPr>
          <w:rFonts w:ascii="TH SarabunPSK" w:hAnsi="TH SarabunPSK" w:cs="TH SarabunPSK"/>
          <w:sz w:val="30"/>
          <w:szCs w:val="30"/>
          <w:cs/>
        </w:rPr>
      </w:pPr>
      <w:r w:rsidRPr="00C57053">
        <w:rPr>
          <w:rFonts w:ascii="TH SarabunPSK" w:hAnsi="TH SarabunPSK" w:cs="TH SarabunPSK" w:hint="cs"/>
          <w:sz w:val="30"/>
          <w:szCs w:val="30"/>
          <w:cs/>
        </w:rPr>
        <w:t>ส่วนที่</w:t>
      </w:r>
      <w:r w:rsidR="00D92C84" w:rsidRPr="00C57053">
        <w:rPr>
          <w:rFonts w:ascii="TH SarabunPSK" w:hAnsi="TH SarabunPSK" w:cs="TH SarabunPSK" w:hint="cs"/>
          <w:sz w:val="30"/>
          <w:szCs w:val="30"/>
          <w:cs/>
        </w:rPr>
        <w:t xml:space="preserve"> 2 </w:t>
      </w:r>
      <w:r w:rsidR="006A6F2E" w:rsidRPr="00C57053">
        <w:rPr>
          <w:rFonts w:ascii="TH SarabunPSK" w:hAnsi="TH SarabunPSK" w:cs="TH SarabunPSK"/>
          <w:sz w:val="30"/>
          <w:szCs w:val="30"/>
          <w:cs/>
        </w:rPr>
        <w:t>การประเมินพฤติกรรมการปฏิบัติงาน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709"/>
        <w:gridCol w:w="567"/>
        <w:gridCol w:w="709"/>
        <w:gridCol w:w="850"/>
        <w:gridCol w:w="993"/>
        <w:gridCol w:w="850"/>
      </w:tblGrid>
      <w:tr w:rsidR="00C57053" w:rsidRPr="00C57053" w:rsidTr="00C57053">
        <w:trPr>
          <w:cantSplit/>
          <w:trHeight w:val="1252"/>
        </w:trPr>
        <w:tc>
          <w:tcPr>
            <w:tcW w:w="5665" w:type="dxa"/>
          </w:tcPr>
          <w:p w:rsidR="00C57053" w:rsidRPr="00C57053" w:rsidRDefault="00C57053" w:rsidP="00C23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C57053" w:rsidRPr="00C57053" w:rsidRDefault="00C57053" w:rsidP="00C2371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  <w:b/>
                <w:bCs/>
                <w:cs/>
              </w:rPr>
              <w:t>พฤติกรรมการปฏิบัติงาน</w:t>
            </w:r>
          </w:p>
        </w:tc>
        <w:tc>
          <w:tcPr>
            <w:tcW w:w="709" w:type="dxa"/>
            <w:textDirection w:val="btLr"/>
            <w:vAlign w:val="center"/>
          </w:tcPr>
          <w:p w:rsidR="00C57053" w:rsidRPr="00C57053" w:rsidRDefault="00C57053" w:rsidP="00C570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  <w:p w:rsidR="00C57053" w:rsidRPr="00C57053" w:rsidRDefault="00C57053" w:rsidP="00C570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  <w:b/>
                <w:bCs/>
                <w:cs/>
              </w:rPr>
              <w:t>(5)</w:t>
            </w:r>
          </w:p>
        </w:tc>
        <w:tc>
          <w:tcPr>
            <w:tcW w:w="567" w:type="dxa"/>
            <w:textDirection w:val="btLr"/>
            <w:vAlign w:val="center"/>
          </w:tcPr>
          <w:p w:rsidR="00C57053" w:rsidRPr="00C57053" w:rsidRDefault="00C57053" w:rsidP="00C57053">
            <w:pPr>
              <w:pStyle w:val="Heading1"/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7053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  <w:r w:rsidRPr="00C570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57053">
              <w:rPr>
                <w:rFonts w:ascii="TH SarabunPSK" w:hAnsi="TH SarabunPSK" w:cs="TH SarabunPSK"/>
                <w:sz w:val="30"/>
                <w:szCs w:val="30"/>
                <w:cs/>
              </w:rPr>
              <w:t>(4)</w:t>
            </w:r>
          </w:p>
        </w:tc>
        <w:tc>
          <w:tcPr>
            <w:tcW w:w="709" w:type="dxa"/>
            <w:textDirection w:val="btLr"/>
            <w:vAlign w:val="center"/>
          </w:tcPr>
          <w:p w:rsidR="00C57053" w:rsidRPr="00C57053" w:rsidRDefault="00C57053" w:rsidP="00C570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57053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  <w:r w:rsidRPr="00C5705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57053">
              <w:rPr>
                <w:rFonts w:ascii="TH SarabunPSK" w:hAnsi="TH SarabunPSK" w:cs="TH SarabunPSK"/>
                <w:b/>
                <w:bCs/>
                <w:cs/>
              </w:rPr>
              <w:t>(3)</w:t>
            </w:r>
          </w:p>
          <w:p w:rsidR="00C57053" w:rsidRPr="00C57053" w:rsidRDefault="00C57053" w:rsidP="00C570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57053" w:rsidRPr="00C57053" w:rsidRDefault="00C57053" w:rsidP="00C570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  <w:b/>
                <w:bCs/>
                <w:cs/>
              </w:rPr>
              <w:t>ค่อนข้างต่ำ(2)</w:t>
            </w:r>
          </w:p>
        </w:tc>
        <w:tc>
          <w:tcPr>
            <w:tcW w:w="993" w:type="dxa"/>
            <w:textDirection w:val="btLr"/>
            <w:vAlign w:val="center"/>
          </w:tcPr>
          <w:p w:rsidR="00C57053" w:rsidRPr="00C57053" w:rsidRDefault="00C57053" w:rsidP="00C57053">
            <w:pPr>
              <w:pStyle w:val="Heading5"/>
              <w:ind w:left="113" w:right="11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7053">
              <w:rPr>
                <w:rFonts w:ascii="TH SarabunPSK" w:hAnsi="TH SarabunPSK" w:cs="TH SarabunPSK"/>
                <w:sz w:val="30"/>
                <w:szCs w:val="30"/>
                <w:cs/>
              </w:rPr>
              <w:t>ต้องปรับปรุง(1)</w:t>
            </w:r>
          </w:p>
        </w:tc>
        <w:tc>
          <w:tcPr>
            <w:tcW w:w="850" w:type="dxa"/>
            <w:textDirection w:val="btLr"/>
            <w:vAlign w:val="center"/>
          </w:tcPr>
          <w:p w:rsidR="00C57053" w:rsidRPr="00C57053" w:rsidRDefault="00C57053" w:rsidP="00C57053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</w:tr>
      <w:tr w:rsidR="00C57053" w:rsidRPr="00C57053" w:rsidTr="00D466DB">
        <w:trPr>
          <w:cantSplit/>
        </w:trPr>
        <w:tc>
          <w:tcPr>
            <w:tcW w:w="9493" w:type="dxa"/>
            <w:gridSpan w:val="6"/>
          </w:tcPr>
          <w:p w:rsidR="00C57053" w:rsidRPr="00C57053" w:rsidRDefault="00C57053" w:rsidP="00C2371D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57053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7053" w:rsidRPr="00C57053" w:rsidRDefault="00C57053" w:rsidP="00F1306B">
            <w:pPr>
              <w:jc w:val="center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cs/>
              </w:rPr>
              <w:t>20</w:t>
            </w:r>
          </w:p>
        </w:tc>
      </w:tr>
      <w:tr w:rsidR="00E12236" w:rsidRPr="00C57053" w:rsidTr="00C00D37">
        <w:trPr>
          <w:cantSplit/>
        </w:trPr>
        <w:tc>
          <w:tcPr>
            <w:tcW w:w="5665" w:type="dxa"/>
          </w:tcPr>
          <w:p w:rsidR="00E12236" w:rsidRPr="00C57053" w:rsidRDefault="00E12236" w:rsidP="00A214F4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1.1 </w:t>
            </w:r>
            <w:r w:rsidR="00A214F4" w:rsidRPr="00C57053">
              <w:rPr>
                <w:rFonts w:ascii="TH SarabunPSK" w:hAnsi="TH SarabunPSK" w:cs="TH SarabunPSK"/>
                <w:cs/>
              </w:rPr>
              <w:t>มีความละเอียดรอบคอบ เอาใจใส่ ตรวจสอบความถูต้องของงาน เพื่อให้ได้งานมีคุณภาพ</w:t>
            </w:r>
            <w:r w:rsidR="00C57053" w:rsidRPr="00C5705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C57053" w:rsidRDefault="00E12236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12236" w:rsidRPr="00C57053" w:rsidTr="00C00D37">
        <w:trPr>
          <w:cantSplit/>
        </w:trPr>
        <w:tc>
          <w:tcPr>
            <w:tcW w:w="5665" w:type="dxa"/>
          </w:tcPr>
          <w:p w:rsidR="00E12236" w:rsidRPr="00C57053" w:rsidRDefault="00A214F4" w:rsidP="00C2371D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cs/>
              </w:rPr>
              <w:t>1.2 ทำงานได้ตามเป้าหมายที่ผู้บังคับบัญชากำหนด</w:t>
            </w:r>
            <w:r w:rsidR="00C57053" w:rsidRPr="00C5705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2236" w:rsidRPr="00C57053" w:rsidRDefault="00E12236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12236" w:rsidRPr="00C57053" w:rsidRDefault="00E12236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>1.3 มานะอดทนขยันหมั่นเพียรในการทำงาน</w:t>
            </w:r>
            <w:r w:rsidR="00C57053" w:rsidRPr="00C5705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1.4 ติดตามและประเมินผลงานของตนเอง</w:t>
            </w:r>
            <w:r w:rsidR="00C57053" w:rsidRPr="00C5705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C57053" w:rsidRDefault="00852849" w:rsidP="00C2371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57053" w:rsidRPr="00C57053" w:rsidTr="00AE0606">
        <w:trPr>
          <w:cantSplit/>
        </w:trPr>
        <w:tc>
          <w:tcPr>
            <w:tcW w:w="9493" w:type="dxa"/>
            <w:gridSpan w:val="6"/>
          </w:tcPr>
          <w:p w:rsidR="00C57053" w:rsidRPr="00C57053" w:rsidRDefault="00C57053" w:rsidP="00A214F4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C57053">
              <w:rPr>
                <w:rFonts w:ascii="TH SarabunPSK" w:hAnsi="TH SarabunPSK" w:cs="TH SarabunPSK"/>
                <w:b/>
                <w:bCs/>
                <w:cs/>
              </w:rPr>
              <w:t>ความชำนาญงานในหน้าที่</w:t>
            </w:r>
            <w:r w:rsidRPr="00C57053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7053" w:rsidRPr="00C57053" w:rsidRDefault="00E61C44" w:rsidP="00F13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 w:rsidR="00F35AEB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C57053" w:rsidRDefault="00A214F4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>2.1</w:t>
            </w:r>
            <w:r w:rsidRPr="00C57053">
              <w:rPr>
                <w:rFonts w:ascii="TH SarabunPSK" w:hAnsi="TH SarabunPSK" w:cs="TH SarabunPSK"/>
              </w:rPr>
              <w:t xml:space="preserve"> </w:t>
            </w:r>
            <w:r w:rsidRPr="00C57053">
              <w:rPr>
                <w:rFonts w:ascii="TH SarabunPSK" w:hAnsi="TH SarabunPSK" w:cs="TH SarabunPSK"/>
                <w:cs/>
              </w:rPr>
              <w:t>จัดลำดับความสำคัญหรือความเร่งด่วนของงานหรือกิจกรรมได้</w:t>
            </w:r>
            <w:r w:rsidR="00C57053" w:rsidRPr="00C5705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C57053" w:rsidRDefault="00A214F4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2.2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วางแผนงานโดย</w:t>
            </w:r>
            <w:proofErr w:type="spellStart"/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กําหนด</w:t>
            </w:r>
            <w:proofErr w:type="spellEnd"/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กิจกรรม ขั้นตอนการ</w:t>
            </w:r>
            <w:proofErr w:type="spellStart"/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ดําเนินงาน</w:t>
            </w:r>
            <w:proofErr w:type="spellEnd"/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ต่</w:t>
            </w:r>
            <w:r w:rsidR="00A64270" w:rsidRPr="00C57053">
              <w:rPr>
                <w:rFonts w:ascii="TH SarabunPSK" w:eastAsia="Calibri" w:hAnsi="TH SarabunPSK" w:cs="TH SarabunPSK"/>
                <w:cs/>
                <w:lang w:eastAsia="en-US"/>
              </w:rPr>
              <w:t xml:space="preserve">างๆ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ได้อย่างมีประสิทธิภาพ</w:t>
            </w:r>
            <w:r w:rsidRPr="00C57053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</w:tcPr>
          <w:p w:rsidR="00852849" w:rsidRPr="00C57053" w:rsidRDefault="00852849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>2.3 เข้าใจความสัมพันธ์ขั้นพื้นฐานของงาน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</w:tcPr>
          <w:p w:rsidR="00852849" w:rsidRPr="00C57053" w:rsidRDefault="00852849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2.4 </w:t>
            </w:r>
            <w:r w:rsidR="00A64270" w:rsidRPr="00C57053">
              <w:rPr>
                <w:rFonts w:ascii="TH SarabunPSK" w:hAnsi="TH SarabunPSK" w:cs="TH SarabunPSK"/>
                <w:cs/>
              </w:rPr>
              <w:t>ทำงานได้ตามแผนที่วางไว้ ตามที่กำหนด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2849" w:rsidRPr="00C57053" w:rsidRDefault="00852849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F35AEB" w:rsidRDefault="00A214F4" w:rsidP="00A214F4">
            <w:pPr>
              <w:ind w:left="29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35AEB">
              <w:rPr>
                <w:rFonts w:ascii="TH SarabunPSK" w:hAnsi="TH SarabunPSK" w:cs="TH SarabunPSK"/>
                <w:b/>
                <w:bCs/>
                <w:cs/>
              </w:rPr>
              <w:t>3. การบริการที่ดี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E61C44" w:rsidP="00F13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35AEB"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C57053" w:rsidRDefault="00A214F4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3.1 </w:t>
            </w:r>
            <w:r w:rsidR="00842E52" w:rsidRPr="00C57053">
              <w:rPr>
                <w:rFonts w:ascii="TH SarabunPSK" w:eastAsia="Calibri" w:hAnsi="TH SarabunPSK" w:cs="TH SarabunPSK"/>
                <w:cs/>
                <w:lang w:eastAsia="en-US"/>
              </w:rPr>
              <w:t>ให้บริการที่สุภาพ ยิ้มแย้ม เอาใจใส่ เห็นอกเห็นใจผู้มารับบริการ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C57053" w:rsidRDefault="00842E52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3.2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ให้บริการอย่างรวดเร็ว ทันใจ ไม่ล่าช้า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14F4" w:rsidRPr="00C57053" w:rsidRDefault="00A214F4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4270" w:rsidRPr="00C57053" w:rsidTr="00C00D37">
        <w:trPr>
          <w:cantSplit/>
        </w:trPr>
        <w:tc>
          <w:tcPr>
            <w:tcW w:w="5665" w:type="dxa"/>
          </w:tcPr>
          <w:p w:rsidR="00A64270" w:rsidRPr="00C57053" w:rsidRDefault="00A64270" w:rsidP="00A214F4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3.3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ให้บริการด้วยความมุ่งมั่น ตั้งใจ และเต็มอกเต็มใจ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C57053" w:rsidRDefault="00A64270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4270" w:rsidRPr="00C57053" w:rsidTr="00C00D37">
        <w:trPr>
          <w:cantSplit/>
        </w:trPr>
        <w:tc>
          <w:tcPr>
            <w:tcW w:w="5665" w:type="dxa"/>
          </w:tcPr>
          <w:p w:rsidR="00A64270" w:rsidRPr="00C57053" w:rsidRDefault="00A64270" w:rsidP="00A64270">
            <w:pPr>
              <w:ind w:left="29"/>
              <w:jc w:val="thaiDistribute"/>
              <w:rPr>
                <w:rFonts w:ascii="TH SarabunPSK" w:hAnsi="TH SarabunPSK" w:cs="TH SarabunPSK"/>
                <w:cs/>
              </w:rPr>
            </w:pPr>
            <w:r w:rsidRPr="00C57053">
              <w:rPr>
                <w:rFonts w:ascii="TH SarabunPSK" w:hAnsi="TH SarabunPSK" w:cs="TH SarabunPSK"/>
                <w:cs/>
              </w:rPr>
              <w:t xml:space="preserve">3.4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 xml:space="preserve">ติดตามและประเมินความพึงพอใจของผู้รับบริการ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64270" w:rsidRPr="00C57053" w:rsidRDefault="00A64270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57053" w:rsidRPr="00C57053" w:rsidTr="00E1161A">
        <w:trPr>
          <w:cantSplit/>
        </w:trPr>
        <w:tc>
          <w:tcPr>
            <w:tcW w:w="9493" w:type="dxa"/>
            <w:gridSpan w:val="6"/>
          </w:tcPr>
          <w:p w:rsidR="00C57053" w:rsidRPr="00C57053" w:rsidRDefault="00C57053" w:rsidP="00A214F4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C57053">
              <w:rPr>
                <w:rFonts w:ascii="TH SarabunPSK" w:hAnsi="TH SarabunPSK" w:cs="TH SarabunPSK"/>
                <w:b/>
                <w:bCs/>
                <w:cs/>
              </w:rPr>
              <w:t xml:space="preserve">การยึดมั่นในความถูกต้องชอบธรรมและจริยธรรม </w:t>
            </w:r>
          </w:p>
        </w:tc>
        <w:tc>
          <w:tcPr>
            <w:tcW w:w="850" w:type="dxa"/>
          </w:tcPr>
          <w:p w:rsidR="00C57053" w:rsidRPr="00C57053" w:rsidRDefault="00E61C44" w:rsidP="00F13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C57053" w:rsidRPr="00C57053">
              <w:rPr>
                <w:rFonts w:ascii="TH SarabunPSK" w:hAnsi="TH SarabunPSK" w:cs="TH SarabunPSK" w:hint="cs"/>
                <w:cs/>
              </w:rPr>
              <w:t>0</w:t>
            </w: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C57053" w:rsidRDefault="00842E52" w:rsidP="00BD2B0A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</w:rPr>
              <w:t>4.1</w:t>
            </w:r>
            <w:r w:rsidR="00A214F4" w:rsidRPr="00C57053">
              <w:rPr>
                <w:rFonts w:ascii="TH SarabunPSK" w:hAnsi="TH SarabunPSK" w:cs="TH SarabunPSK"/>
              </w:rPr>
              <w:t xml:space="preserve">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 xml:space="preserve">ปฏิบัติหน้าที่ด้วยความซื่อสัตย์ สุจริต ถูกต้องตามระเบียบ กฎหมาย จรรยาบรรณวิชาชีพ </w:t>
            </w:r>
          </w:p>
        </w:tc>
        <w:tc>
          <w:tcPr>
            <w:tcW w:w="709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214F4" w:rsidRPr="00C57053" w:rsidRDefault="00A214F4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214F4" w:rsidRPr="00C57053" w:rsidTr="00C00D37">
        <w:trPr>
          <w:cantSplit/>
        </w:trPr>
        <w:tc>
          <w:tcPr>
            <w:tcW w:w="5665" w:type="dxa"/>
          </w:tcPr>
          <w:p w:rsidR="00A214F4" w:rsidRPr="00C57053" w:rsidRDefault="00A214F4" w:rsidP="00BD2B0A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</w:rPr>
              <w:t>4.</w:t>
            </w:r>
            <w:r w:rsidR="00842E52" w:rsidRPr="00C57053">
              <w:rPr>
                <w:rFonts w:ascii="TH SarabunPSK" w:hAnsi="TH SarabunPSK" w:cs="TH SarabunPSK"/>
              </w:rPr>
              <w:t>2</w:t>
            </w:r>
            <w:r w:rsidRPr="00C57053">
              <w:rPr>
                <w:rFonts w:ascii="TH SarabunPSK" w:hAnsi="TH SarabunPSK" w:cs="TH SarabunPSK"/>
              </w:rPr>
              <w:t xml:space="preserve"> </w:t>
            </w:r>
            <w:r w:rsidR="00842E52" w:rsidRPr="00C57053">
              <w:rPr>
                <w:rFonts w:ascii="TH SarabunPSK" w:eastAsia="Calibri" w:hAnsi="TH SarabunPSK" w:cs="TH SarabunPSK"/>
                <w:cs/>
                <w:lang w:eastAsia="en-US"/>
              </w:rPr>
              <w:t xml:space="preserve">ใช้เวลาราชการ เงิน ทรัพยากรของทางราชการอย่างประหยัดและคุ้มค่า </w:t>
            </w:r>
          </w:p>
        </w:tc>
        <w:tc>
          <w:tcPr>
            <w:tcW w:w="709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214F4" w:rsidRPr="00C57053" w:rsidRDefault="00A214F4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214F4" w:rsidRPr="00C57053" w:rsidRDefault="00A214F4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4270" w:rsidRPr="00C57053" w:rsidTr="00C00D37">
        <w:trPr>
          <w:cantSplit/>
        </w:trPr>
        <w:tc>
          <w:tcPr>
            <w:tcW w:w="5665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</w:rPr>
              <w:t xml:space="preserve">4.3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ไม่แสวงหาผลประโยชน์อันมิควรได้จากการปฏิบัติงาน</w:t>
            </w:r>
          </w:p>
        </w:tc>
        <w:tc>
          <w:tcPr>
            <w:tcW w:w="709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64270" w:rsidRPr="00C57053" w:rsidRDefault="00A64270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64270" w:rsidRPr="00C57053" w:rsidTr="00C00D37">
        <w:trPr>
          <w:cantSplit/>
        </w:trPr>
        <w:tc>
          <w:tcPr>
            <w:tcW w:w="5665" w:type="dxa"/>
          </w:tcPr>
          <w:p w:rsidR="00A64270" w:rsidRPr="00C57053" w:rsidRDefault="00047917" w:rsidP="00A214F4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</w:rPr>
              <w:t xml:space="preserve">4.4 </w:t>
            </w:r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รักษา</w:t>
            </w:r>
            <w:proofErr w:type="spellStart"/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>คําพูด</w:t>
            </w:r>
            <w:proofErr w:type="spellEnd"/>
            <w:r w:rsidRPr="00C57053">
              <w:rPr>
                <w:rFonts w:ascii="TH SarabunPSK" w:eastAsia="Calibri" w:hAnsi="TH SarabunPSK" w:cs="TH SarabunPSK"/>
                <w:cs/>
                <w:lang w:eastAsia="en-US"/>
              </w:rPr>
              <w:t xml:space="preserve"> มีสัจจะ และเชื่อถือได้</w:t>
            </w:r>
          </w:p>
        </w:tc>
        <w:tc>
          <w:tcPr>
            <w:tcW w:w="709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A64270" w:rsidRPr="00C57053" w:rsidRDefault="00A64270" w:rsidP="00A214F4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A64270" w:rsidRPr="00C57053" w:rsidRDefault="00A64270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57053" w:rsidRPr="00C57053" w:rsidTr="00CE286C">
        <w:trPr>
          <w:cantSplit/>
        </w:trPr>
        <w:tc>
          <w:tcPr>
            <w:tcW w:w="9493" w:type="dxa"/>
            <w:gridSpan w:val="6"/>
          </w:tcPr>
          <w:p w:rsidR="00C57053" w:rsidRPr="00C57053" w:rsidRDefault="00C57053" w:rsidP="00A214F4">
            <w:pPr>
              <w:jc w:val="thaiDistribute"/>
              <w:rPr>
                <w:rFonts w:ascii="TH SarabunPSK" w:hAnsi="TH SarabunPSK" w:cs="TH SarabunPSK"/>
              </w:rPr>
            </w:pPr>
            <w:r w:rsidRPr="00C57053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C57053">
              <w:rPr>
                <w:rFonts w:ascii="TH SarabunPSK" w:hAnsi="TH SarabunPSK" w:cs="TH SarabunPSK"/>
                <w:b/>
                <w:bCs/>
                <w:cs/>
              </w:rPr>
              <w:t>การทำงานเป็นทีม</w:t>
            </w:r>
          </w:p>
        </w:tc>
        <w:tc>
          <w:tcPr>
            <w:tcW w:w="850" w:type="dxa"/>
          </w:tcPr>
          <w:p w:rsidR="00C57053" w:rsidRPr="00C57053" w:rsidRDefault="00E61C44" w:rsidP="00F13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="00C57053" w:rsidRPr="00C57053">
              <w:rPr>
                <w:rFonts w:ascii="TH SarabunPSK" w:hAnsi="TH SarabunPSK" w:cs="TH SarabunPSK"/>
              </w:rPr>
              <w:t>0</w:t>
            </w:r>
          </w:p>
        </w:tc>
      </w:tr>
      <w:tr w:rsidR="00852849" w:rsidRPr="00C57053" w:rsidTr="00C00D37">
        <w:trPr>
          <w:cantSplit/>
        </w:trPr>
        <w:tc>
          <w:tcPr>
            <w:tcW w:w="5665" w:type="dxa"/>
            <w:vAlign w:val="center"/>
          </w:tcPr>
          <w:p w:rsidR="00852849" w:rsidRPr="00C57053" w:rsidRDefault="00852849" w:rsidP="00852849">
            <w:pPr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</w:rPr>
              <w:t>5.1</w:t>
            </w:r>
            <w:r w:rsidRPr="00C5705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D4375" w:rsidRPr="00C57053">
              <w:rPr>
                <w:rStyle w:val="Strong"/>
                <w:rFonts w:ascii="TH SarabunPSK" w:hAnsi="TH SarabunPSK" w:cs="TH SarabunPSK"/>
                <w:b w:val="0"/>
                <w:bCs w:val="0"/>
                <w:shd w:val="clear" w:color="auto" w:fill="FFFFFF"/>
                <w:cs/>
              </w:rPr>
              <w:t>เข้าใจการทำงานของตนเอง และคนอื่น</w:t>
            </w: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  <w:vAlign w:val="center"/>
          </w:tcPr>
          <w:p w:rsidR="00852849" w:rsidRPr="00C57053" w:rsidRDefault="00852849" w:rsidP="00852849">
            <w:pPr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</w:rPr>
              <w:t>5.2</w:t>
            </w:r>
            <w:r w:rsidRPr="00C5705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D4375" w:rsidRPr="00C57053">
              <w:rPr>
                <w:rStyle w:val="Strong"/>
                <w:rFonts w:ascii="TH SarabunPSK" w:hAnsi="TH SarabunPSK" w:cs="TH SarabunPSK"/>
                <w:b w:val="0"/>
                <w:bCs w:val="0"/>
                <w:shd w:val="clear" w:color="auto" w:fill="FFFFFF"/>
                <w:cs/>
              </w:rPr>
              <w:t>สร้างและโฟกัสเป้าหมายร่วมกัน</w:t>
            </w: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  <w:vAlign w:val="center"/>
          </w:tcPr>
          <w:p w:rsidR="00852849" w:rsidRPr="00C57053" w:rsidRDefault="00852849" w:rsidP="00852849">
            <w:pPr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</w:rPr>
              <w:t>5.3</w:t>
            </w:r>
            <w:r w:rsidRPr="00C5705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D4375" w:rsidRPr="00C57053">
              <w:rPr>
                <w:rStyle w:val="Strong"/>
                <w:rFonts w:ascii="TH SarabunPSK" w:hAnsi="TH SarabunPSK" w:cs="TH SarabunPSK"/>
                <w:b w:val="0"/>
                <w:bCs w:val="0"/>
                <w:shd w:val="clear" w:color="auto" w:fill="FFFFFF"/>
                <w:cs/>
              </w:rPr>
              <w:t>ตรงไปตรงมา จริงใจต่อกัน ให้การสนับสนุนกัน</w:t>
            </w: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52849" w:rsidRPr="00C57053" w:rsidTr="00C00D37">
        <w:trPr>
          <w:cantSplit/>
        </w:trPr>
        <w:tc>
          <w:tcPr>
            <w:tcW w:w="5665" w:type="dxa"/>
            <w:vAlign w:val="center"/>
          </w:tcPr>
          <w:p w:rsidR="00852849" w:rsidRPr="00C57053" w:rsidRDefault="00852849" w:rsidP="00852849">
            <w:pPr>
              <w:rPr>
                <w:rFonts w:ascii="TH SarabunPSK" w:hAnsi="TH SarabunPSK" w:cs="TH SarabunPSK"/>
                <w:b/>
                <w:bCs/>
              </w:rPr>
            </w:pPr>
            <w:r w:rsidRPr="00C57053">
              <w:rPr>
                <w:rFonts w:ascii="TH SarabunPSK" w:hAnsi="TH SarabunPSK" w:cs="TH SarabunPSK"/>
              </w:rPr>
              <w:lastRenderedPageBreak/>
              <w:t>5.4</w:t>
            </w:r>
            <w:r w:rsidRPr="00C57053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AD4375" w:rsidRPr="00C57053">
              <w:rPr>
                <w:rStyle w:val="Strong"/>
                <w:rFonts w:ascii="TH SarabunPSK" w:hAnsi="TH SarabunPSK" w:cs="TH SarabunPSK"/>
                <w:b w:val="0"/>
                <w:bCs w:val="0"/>
                <w:shd w:val="clear" w:color="auto" w:fill="FFFFFF"/>
                <w:cs/>
              </w:rPr>
              <w:t>เป็นผู้นำที่ดี และเป็นผู้ตามที่มีวินัย</w:t>
            </w: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</w:tcPr>
          <w:p w:rsidR="00852849" w:rsidRPr="00C57053" w:rsidRDefault="00852849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852849" w:rsidRPr="00C57053" w:rsidRDefault="00852849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1306B" w:rsidRPr="00C57053" w:rsidTr="00943E01">
        <w:trPr>
          <w:cantSplit/>
        </w:trPr>
        <w:tc>
          <w:tcPr>
            <w:tcW w:w="5665" w:type="dxa"/>
          </w:tcPr>
          <w:p w:rsidR="00F1306B" w:rsidRPr="00C57053" w:rsidRDefault="00F1306B" w:rsidP="00852849">
            <w:pPr>
              <w:pStyle w:val="Heading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7053">
              <w:rPr>
                <w:rFonts w:ascii="TH SarabunPSK" w:hAnsi="TH SarabunPSK" w:cs="TH SarabunPSK"/>
                <w:sz w:val="30"/>
                <w:szCs w:val="30"/>
                <w:cs/>
              </w:rPr>
              <w:t>รวมคะแนน</w:t>
            </w:r>
          </w:p>
        </w:tc>
        <w:tc>
          <w:tcPr>
            <w:tcW w:w="3828" w:type="dxa"/>
            <w:gridSpan w:val="5"/>
          </w:tcPr>
          <w:p w:rsidR="00F1306B" w:rsidRPr="00C57053" w:rsidRDefault="00F1306B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1306B" w:rsidRPr="00C57053" w:rsidRDefault="00F1306B" w:rsidP="00F1306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100</w:t>
            </w:r>
          </w:p>
        </w:tc>
      </w:tr>
      <w:tr w:rsidR="00F1306B" w:rsidRPr="00C57053" w:rsidTr="002A3422">
        <w:trPr>
          <w:cantSplit/>
        </w:trPr>
        <w:tc>
          <w:tcPr>
            <w:tcW w:w="5665" w:type="dxa"/>
          </w:tcPr>
          <w:p w:rsidR="00F1306B" w:rsidRPr="00C57053" w:rsidRDefault="00F1306B" w:rsidP="00852849">
            <w:pPr>
              <w:pStyle w:val="Heading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3828" w:type="dxa"/>
            <w:gridSpan w:val="5"/>
          </w:tcPr>
          <w:p w:rsidR="00F1306B" w:rsidRPr="00C57053" w:rsidRDefault="00F1306B" w:rsidP="0085284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F1306B" w:rsidRDefault="00F1306B" w:rsidP="00F1306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92C84" w:rsidRPr="00C57053" w:rsidRDefault="008057BA" w:rsidP="00C57053">
      <w:pPr>
        <w:jc w:val="thaiDistribute"/>
        <w:rPr>
          <w:rFonts w:ascii="TH SarabunPSK" w:hAnsi="TH SarabunPSK" w:cs="TH SarabunPSK"/>
          <w:b/>
          <w:bCs/>
          <w:cs/>
        </w:rPr>
      </w:pPr>
      <w:r w:rsidRPr="00C57053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3623481</wp:posOffset>
                </wp:positionH>
                <wp:positionV relativeFrom="paragraph">
                  <wp:posOffset>7023</wp:posOffset>
                </wp:positionV>
                <wp:extent cx="2838535" cy="9613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535" cy="961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14F" w:rsidRPr="008057BA" w:rsidRDefault="0025114F" w:rsidP="008057B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92C8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 w:rsidR="008057B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D92C8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>………………………..………</w:t>
                            </w:r>
                            <w:r w:rsidRPr="00D92C84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</w:t>
                            </w:r>
                            <w:r w:rsidR="008057BA">
                              <w:rPr>
                                <w:rFonts w:ascii="TH SarabunPSK" w:hAnsi="TH SarabunPSK" w:cs="TH SarabunPSK"/>
                                <w:cs/>
                              </w:rPr>
                              <w:t>ผู้ประเมิน</w:t>
                            </w:r>
                          </w:p>
                          <w:p w:rsidR="0025114F" w:rsidRPr="00D92C84" w:rsidRDefault="0025114F" w:rsidP="008057B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D92C84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)</w:t>
                            </w:r>
                          </w:p>
                          <w:p w:rsidR="0025114F" w:rsidRPr="0025114F" w:rsidRDefault="002511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3pt;margin-top:.55pt;width:223.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" fillcolor="white [3201]" stroked="f" strokeweight=".5pt">
                <v:textbox>
                  <w:txbxContent>
                    <w:p w:rsidR="0025114F" w:rsidRPr="008057BA" w:rsidRDefault="0025114F" w:rsidP="008057BA">
                      <w:pPr>
                        <w:rPr>
                          <w:rFonts w:ascii="TH SarabunPSK" w:hAnsi="TH SarabunPSK" w:cs="TH SarabunPSK"/>
                        </w:rPr>
                      </w:pPr>
                      <w:r w:rsidRPr="00D92C84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             </w:t>
                      </w:r>
                      <w:r w:rsidR="008057BA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D92C84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D92C84">
                        <w:rPr>
                          <w:rFonts w:ascii="TH SarabunPSK" w:hAnsi="TH SarabunPSK" w:cs="TH SarabunPSK"/>
                        </w:rPr>
                        <w:t>………………………..………</w:t>
                      </w:r>
                      <w:r w:rsidRPr="00D92C84">
                        <w:rPr>
                          <w:rFonts w:ascii="TH SarabunPSK" w:hAnsi="TH SarabunPSK" w:cs="TH SarabunPSK"/>
                          <w:cs/>
                        </w:rPr>
                        <w:t>กรรม</w:t>
                      </w:r>
                      <w:r w:rsidR="008057BA">
                        <w:rPr>
                          <w:rFonts w:ascii="TH SarabunPSK" w:hAnsi="TH SarabunPSK" w:cs="TH SarabunPSK"/>
                          <w:cs/>
                        </w:rPr>
                        <w:t>ผู้ประเมิน</w:t>
                      </w:r>
                    </w:p>
                    <w:p w:rsidR="0025114F" w:rsidRPr="00D92C84" w:rsidRDefault="0025114F" w:rsidP="008057BA">
                      <w:pPr>
                        <w:rPr>
                          <w:rFonts w:ascii="TH SarabunPSK" w:hAnsi="TH SarabunPSK" w:cs="TH SarabunPSK"/>
                        </w:rPr>
                      </w:pPr>
                      <w:r w:rsidRPr="00D92C84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D92C84">
                        <w:rPr>
                          <w:rFonts w:ascii="TH SarabunPSK" w:hAnsi="TH SarabunPSK" w:cs="TH SarabunPSK"/>
                        </w:rPr>
                        <w:tab/>
                      </w:r>
                      <w:r w:rsidRPr="00D92C84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)</w:t>
                      </w:r>
                    </w:p>
                    <w:p w:rsidR="0025114F" w:rsidRPr="0025114F" w:rsidRDefault="0025114F"/>
                  </w:txbxContent>
                </v:textbox>
              </v:shape>
            </w:pict>
          </mc:Fallback>
        </mc:AlternateContent>
      </w:r>
    </w:p>
    <w:sectPr w:rsidR="00D92C84" w:rsidRPr="00C57053" w:rsidSect="00D87FEE"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84"/>
    <w:rsid w:val="00047917"/>
    <w:rsid w:val="0005163B"/>
    <w:rsid w:val="000757AC"/>
    <w:rsid w:val="000A3EB5"/>
    <w:rsid w:val="000A7AA1"/>
    <w:rsid w:val="001A08A6"/>
    <w:rsid w:val="00224043"/>
    <w:rsid w:val="0025114F"/>
    <w:rsid w:val="00257257"/>
    <w:rsid w:val="00377839"/>
    <w:rsid w:val="003F6C17"/>
    <w:rsid w:val="00437443"/>
    <w:rsid w:val="004604FA"/>
    <w:rsid w:val="005321E5"/>
    <w:rsid w:val="005C74DE"/>
    <w:rsid w:val="00602956"/>
    <w:rsid w:val="006436F1"/>
    <w:rsid w:val="006A6F2E"/>
    <w:rsid w:val="006D324E"/>
    <w:rsid w:val="00735D0F"/>
    <w:rsid w:val="007C7F34"/>
    <w:rsid w:val="008057BA"/>
    <w:rsid w:val="00842E52"/>
    <w:rsid w:val="00852849"/>
    <w:rsid w:val="008537FC"/>
    <w:rsid w:val="00A07C87"/>
    <w:rsid w:val="00A214F4"/>
    <w:rsid w:val="00A3180E"/>
    <w:rsid w:val="00A64270"/>
    <w:rsid w:val="00A84C6C"/>
    <w:rsid w:val="00AD4375"/>
    <w:rsid w:val="00BD2B0A"/>
    <w:rsid w:val="00C00D37"/>
    <w:rsid w:val="00C57053"/>
    <w:rsid w:val="00D14561"/>
    <w:rsid w:val="00D87FEE"/>
    <w:rsid w:val="00D92C84"/>
    <w:rsid w:val="00DB6AD6"/>
    <w:rsid w:val="00DF3E40"/>
    <w:rsid w:val="00E12236"/>
    <w:rsid w:val="00E2686D"/>
    <w:rsid w:val="00E61C44"/>
    <w:rsid w:val="00F1306B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06C1A-185F-4D0E-B9D8-7A369207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C84"/>
    <w:pPr>
      <w:spacing w:after="0" w:line="240" w:lineRule="auto"/>
    </w:pPr>
    <w:rPr>
      <w:rFonts w:ascii="AngsanaUPC" w:eastAsia="Cordia New" w:hAnsi="AngsanaUPC" w:cs="AngsanaUPC"/>
      <w:sz w:val="30"/>
      <w:szCs w:val="3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92C84"/>
    <w:pPr>
      <w:keepNext/>
      <w:jc w:val="thaiDistribute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92C84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92C84"/>
    <w:pPr>
      <w:keepNext/>
      <w:jc w:val="thaiDistribute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D92C84"/>
    <w:pPr>
      <w:keepNext/>
      <w:jc w:val="thaiDistribute"/>
      <w:outlineLvl w:val="5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92C84"/>
    <w:pPr>
      <w:keepNext/>
      <w:jc w:val="center"/>
      <w:outlineLvl w:val="7"/>
    </w:pPr>
    <w:rPr>
      <w:rFonts w:ascii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2C84"/>
    <w:pPr>
      <w:jc w:val="center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2C84"/>
    <w:rPr>
      <w:rFonts w:ascii="Angsana New" w:eastAsia="Times New Roman" w:hAnsi="Angsana New" w:cs="Angsana New"/>
      <w:b/>
      <w:bCs/>
      <w:sz w:val="32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D92C84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D92C84"/>
    <w:rPr>
      <w:rFonts w:ascii="AngsanaUPC" w:eastAsia="Cordia New" w:hAnsi="AngsanaUPC" w:cs="AngsanaUPC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D92C84"/>
    <w:rPr>
      <w:rFonts w:ascii="AngsanaUPC" w:eastAsia="Cordia New" w:hAnsi="AngsanaUPC" w:cs="AngsanaUPC"/>
      <w:b/>
      <w:bCs/>
      <w:sz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D92C84"/>
    <w:rPr>
      <w:rFonts w:ascii="AngsanaUPC" w:eastAsia="Cordia New" w:hAnsi="AngsanaUPC" w:cs="AngsanaUPC"/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D92C84"/>
    <w:rPr>
      <w:rFonts w:ascii="Cordia New" w:eastAsia="Cordia New" w:hAnsi="Cordia New" w:cs="Cordia New"/>
      <w:b/>
      <w:bCs/>
      <w:sz w:val="30"/>
      <w:szCs w:val="3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F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FA"/>
    <w:rPr>
      <w:rFonts w:ascii="Leelawadee" w:eastAsia="Cordia New" w:hAnsi="Leelawadee" w:cs="Angsana New"/>
      <w:sz w:val="18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AD4375"/>
    <w:rPr>
      <w:b/>
      <w:bCs/>
    </w:rPr>
  </w:style>
  <w:style w:type="table" w:styleId="TableGrid">
    <w:name w:val="Table Grid"/>
    <w:basedOn w:val="TableNormal"/>
    <w:uiPriority w:val="39"/>
    <w:rsid w:val="00A0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Windows User</cp:lastModifiedBy>
  <cp:revision>2</cp:revision>
  <cp:lastPrinted>2020-03-16T01:56:00Z</cp:lastPrinted>
  <dcterms:created xsi:type="dcterms:W3CDTF">2020-03-20T10:41:00Z</dcterms:created>
  <dcterms:modified xsi:type="dcterms:W3CDTF">2020-03-20T10:41:00Z</dcterms:modified>
</cp:coreProperties>
</file>